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9D" w:rsidRDefault="00B5109D" w:rsidP="003F1C0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B5109D" w:rsidRDefault="00B5109D" w:rsidP="003F1C0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B5109D" w:rsidRDefault="00B5109D" w:rsidP="003F1C09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Г.Н.Шамшудиновой </w:t>
      </w:r>
    </w:p>
    <w:p w:rsidR="00B5109D" w:rsidRDefault="00B5109D" w:rsidP="003F1C0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изобразительного искусства</w:t>
      </w:r>
    </w:p>
    <w:p w:rsidR="00B5109D" w:rsidRDefault="00B5109D" w:rsidP="003F1C0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Закировой Диляры Фаридовны</w:t>
      </w:r>
    </w:p>
    <w:p w:rsidR="00B5109D" w:rsidRDefault="00B5109D" w:rsidP="003F1C09">
      <w:pPr>
        <w:jc w:val="right"/>
        <w:rPr>
          <w:rFonts w:ascii="Times New Roman" w:hAnsi="Times New Roman"/>
        </w:rPr>
      </w:pPr>
    </w:p>
    <w:p w:rsidR="00B5109D" w:rsidRDefault="00B5109D" w:rsidP="003F1C09">
      <w:pPr>
        <w:pStyle w:val="a1"/>
        <w:shd w:val="clear" w:color="auto" w:fill="auto"/>
        <w:ind w:left="142"/>
        <w:jc w:val="center"/>
        <w:rPr>
          <w:sz w:val="28"/>
          <w:szCs w:val="28"/>
        </w:rPr>
      </w:pPr>
      <w:r>
        <w:t>Календарный учебный график проведения занятий с использованием дистанционного обучения</w:t>
      </w:r>
    </w:p>
    <w:p w:rsidR="00B5109D" w:rsidRDefault="00B5109D" w:rsidP="00EA156F">
      <w:pPr>
        <w:pStyle w:val="a1"/>
        <w:shd w:val="clear" w:color="auto" w:fill="auto"/>
        <w:ind w:left="352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Overlap w:val="never"/>
        <w:tblW w:w="15328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148"/>
        <w:gridCol w:w="709"/>
        <w:gridCol w:w="709"/>
        <w:gridCol w:w="1134"/>
        <w:gridCol w:w="1275"/>
        <w:gridCol w:w="1418"/>
        <w:gridCol w:w="1559"/>
        <w:gridCol w:w="1985"/>
        <w:gridCol w:w="1275"/>
        <w:gridCol w:w="1985"/>
        <w:gridCol w:w="1559"/>
      </w:tblGrid>
      <w:tr w:rsidR="00B5109D" w:rsidTr="00B803AB">
        <w:trPr>
          <w:cantSplit/>
          <w:trHeight w:val="2209"/>
        </w:trPr>
        <w:tc>
          <w:tcPr>
            <w:tcW w:w="572" w:type="dxa"/>
            <w:shd w:val="clear" w:color="auto" w:fill="FFFFFF"/>
            <w:vAlign w:val="center"/>
          </w:tcPr>
          <w:p w:rsidR="00B5109D" w:rsidRPr="007509BB" w:rsidRDefault="00B5109D" w:rsidP="00AB70A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7509BB">
              <w:rPr>
                <w:sz w:val="24"/>
                <w:szCs w:val="24"/>
              </w:rPr>
              <w:t>№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Ф.И.О.</w:t>
            </w:r>
          </w:p>
          <w:p w:rsidR="00B5109D" w:rsidRPr="007509BB" w:rsidRDefault="00B5109D">
            <w:pPr>
              <w:pStyle w:val="a3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педагога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отделение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1134" w:type="dxa"/>
            <w:shd w:val="clear" w:color="auto" w:fill="FFFFFF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Дата</w:t>
            </w:r>
          </w:p>
        </w:tc>
        <w:tc>
          <w:tcPr>
            <w:tcW w:w="1275" w:type="dxa"/>
            <w:shd w:val="clear" w:color="auto" w:fill="FFFFFF"/>
          </w:tcPr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Время</w:t>
            </w:r>
          </w:p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по</w:t>
            </w:r>
          </w:p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расписанию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Тема по</w:t>
            </w:r>
          </w:p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программе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Тема с</w:t>
            </w:r>
          </w:p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учетом</w:t>
            </w:r>
          </w:p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Что надо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сделать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учащемуся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(изучить,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составить,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изготовить,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упражняться, сделать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видеозаписьидр.)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Сроки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Выполнения работы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учащи-</w:t>
            </w:r>
          </w:p>
          <w:p w:rsidR="00B5109D" w:rsidRPr="007509BB" w:rsidRDefault="00B5109D">
            <w:pPr>
              <w:pStyle w:val="a3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мися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Использованные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ресурсы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(активная ссылка на обучающий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электронный</w:t>
            </w:r>
          </w:p>
          <w:p w:rsidR="00B5109D" w:rsidRPr="007509BB" w:rsidRDefault="00B5109D">
            <w:pPr>
              <w:pStyle w:val="a3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ресурс)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Способы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обратной связи с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учащимися (почта,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ватсап,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телефон</w:t>
            </w:r>
          </w:p>
          <w:p w:rsidR="00B5109D" w:rsidRPr="007509BB" w:rsidRDefault="00B5109D">
            <w:pPr>
              <w:pStyle w:val="a3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и др.)</w:t>
            </w:r>
          </w:p>
        </w:tc>
      </w:tr>
      <w:tr w:rsidR="00B5109D" w:rsidRPr="007509BB" w:rsidTr="00A93E50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B5109D" w:rsidRPr="007509BB" w:rsidRDefault="00B5109D" w:rsidP="00AB70A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B5109D" w:rsidRPr="00075E3D" w:rsidRDefault="00B5109D">
            <w:pPr>
              <w:pStyle w:val="a3"/>
              <w:shd w:val="clear" w:color="auto" w:fill="auto"/>
              <w:jc w:val="center"/>
              <w:rPr>
                <w:sz w:val="22"/>
                <w:szCs w:val="22"/>
              </w:rPr>
            </w:pPr>
            <w:r w:rsidRPr="00075E3D">
              <w:rPr>
                <w:sz w:val="22"/>
                <w:szCs w:val="22"/>
              </w:rPr>
              <w:t>Закирова Диляра Фаридовна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Изобразительное </w:t>
            </w:r>
            <w:r w:rsidRPr="007509BB">
              <w:rPr>
                <w:sz w:val="24"/>
                <w:szCs w:val="24"/>
              </w:rPr>
              <w:t>искусств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 w:rsidP="00667AAC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>1 кл.(1)</w:t>
            </w:r>
            <w:r w:rsidRPr="00750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275" w:type="dxa"/>
            <w:shd w:val="clear" w:color="auto" w:fill="FFFFFF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14.10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5109D" w:rsidRPr="00A93E50" w:rsidRDefault="00B5109D" w:rsidP="00A93E50">
            <w:pPr>
              <w:pStyle w:val="a3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A93E50">
              <w:rPr>
                <w:b/>
                <w:sz w:val="20"/>
                <w:szCs w:val="20"/>
              </w:rPr>
              <w:t>Беседы об ИЗО</w:t>
            </w:r>
          </w:p>
          <w:p w:rsidR="00B5109D" w:rsidRPr="00A93E50" w:rsidRDefault="00B5109D" w:rsidP="00A93E50">
            <w:pPr>
              <w:pStyle w:val="a3"/>
              <w:shd w:val="clear" w:color="auto" w:fill="auto"/>
              <w:rPr>
                <w:sz w:val="20"/>
                <w:szCs w:val="20"/>
              </w:rPr>
            </w:pPr>
            <w:r w:rsidRPr="00A93E50">
              <w:rPr>
                <w:sz w:val="20"/>
                <w:szCs w:val="20"/>
              </w:rPr>
              <w:t>1)Татарский национальный костюм.</w:t>
            </w:r>
          </w:p>
          <w:p w:rsidR="00B5109D" w:rsidRPr="00A93E50" w:rsidRDefault="00B5109D" w:rsidP="00A93E50">
            <w:pPr>
              <w:pStyle w:val="a3"/>
              <w:shd w:val="clear" w:color="auto" w:fill="auto"/>
              <w:rPr>
                <w:sz w:val="20"/>
                <w:szCs w:val="20"/>
              </w:rPr>
            </w:pPr>
          </w:p>
          <w:p w:rsidR="00B5109D" w:rsidRPr="00A93E50" w:rsidRDefault="00B5109D" w:rsidP="00A93E50">
            <w:pPr>
              <w:pStyle w:val="a3"/>
              <w:shd w:val="clear" w:color="auto" w:fill="auto"/>
              <w:rPr>
                <w:b/>
                <w:sz w:val="20"/>
                <w:szCs w:val="20"/>
              </w:rPr>
            </w:pPr>
            <w:r w:rsidRPr="00A93E50">
              <w:rPr>
                <w:sz w:val="20"/>
                <w:szCs w:val="20"/>
              </w:rPr>
              <w:t>2)Современное декоративно-прикладное искусство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A93E50" w:rsidRDefault="00B5109D" w:rsidP="00667AAC">
            <w:pPr>
              <w:pStyle w:val="a3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A93E50">
              <w:rPr>
                <w:b/>
                <w:sz w:val="20"/>
                <w:szCs w:val="20"/>
              </w:rPr>
              <w:t>Беседы об ИЗО</w:t>
            </w:r>
          </w:p>
          <w:p w:rsidR="00B5109D" w:rsidRPr="00A93E50" w:rsidRDefault="00B5109D" w:rsidP="003B5A39">
            <w:pPr>
              <w:pStyle w:val="a3"/>
              <w:shd w:val="clear" w:color="auto" w:fill="auto"/>
              <w:jc w:val="center"/>
              <w:rPr>
                <w:sz w:val="20"/>
                <w:szCs w:val="20"/>
              </w:rPr>
            </w:pPr>
            <w:r w:rsidRPr="00A93E50">
              <w:rPr>
                <w:sz w:val="20"/>
                <w:szCs w:val="20"/>
              </w:rPr>
              <w:t>1)Татарский национальный костюм</w:t>
            </w:r>
          </w:p>
          <w:p w:rsidR="00B5109D" w:rsidRPr="00A93E50" w:rsidRDefault="00B5109D" w:rsidP="003B5A39">
            <w:pPr>
              <w:pStyle w:val="a3"/>
              <w:shd w:val="clear" w:color="auto" w:fill="auto"/>
              <w:jc w:val="center"/>
              <w:rPr>
                <w:sz w:val="20"/>
                <w:szCs w:val="20"/>
              </w:rPr>
            </w:pPr>
          </w:p>
          <w:p w:rsidR="00B5109D" w:rsidRPr="00A93E50" w:rsidRDefault="00B5109D" w:rsidP="003B5A39">
            <w:pPr>
              <w:pStyle w:val="a3"/>
              <w:shd w:val="clear" w:color="auto" w:fill="auto"/>
              <w:jc w:val="center"/>
              <w:rPr>
                <w:sz w:val="20"/>
                <w:szCs w:val="20"/>
              </w:rPr>
            </w:pPr>
            <w:r w:rsidRPr="00A93E50">
              <w:rPr>
                <w:sz w:val="20"/>
                <w:szCs w:val="20"/>
              </w:rPr>
              <w:t>2)Современное декоративно-прикладное искусство</w:t>
            </w:r>
          </w:p>
          <w:p w:rsidR="00B5109D" w:rsidRPr="00A93E50" w:rsidRDefault="00B5109D" w:rsidP="003B5A39">
            <w:pPr>
              <w:pStyle w:val="a3"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 w:rsidP="007708D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 xml:space="preserve">Просмотреть, изучить материал.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5" w:history="1">
              <w:r>
                <w:rPr>
                  <w:rStyle w:val="Hyperlink"/>
                </w:rPr>
                <w:t>https://izo-museum.ru/hazine/postoyannyie-ekspozitsii/pervyiy-etaj/tatarskoe-dekorativno-prikladnoe-iskusstvo-XIXXXI-vv.</w:t>
              </w:r>
            </w:hyperlink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Ватсап</w:t>
            </w:r>
          </w:p>
        </w:tc>
      </w:tr>
      <w:tr w:rsidR="00B5109D" w:rsidRPr="007509BB" w:rsidTr="00A93E50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B5109D" w:rsidRPr="007509BB" w:rsidRDefault="00B5109D" w:rsidP="00AB70A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B5109D" w:rsidRPr="00075E3D" w:rsidRDefault="00B5109D">
            <w:pPr>
              <w:pStyle w:val="a3"/>
              <w:shd w:val="clear" w:color="auto" w:fill="auto"/>
              <w:jc w:val="center"/>
              <w:rPr>
                <w:sz w:val="22"/>
                <w:szCs w:val="22"/>
              </w:rPr>
            </w:pPr>
            <w:r w:rsidRPr="00075E3D">
              <w:rPr>
                <w:sz w:val="22"/>
                <w:szCs w:val="22"/>
              </w:rPr>
              <w:t>Закирова Диляра Фаридовна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</w:t>
            </w:r>
            <w:r w:rsidRPr="007509BB">
              <w:rPr>
                <w:sz w:val="24"/>
                <w:szCs w:val="24"/>
              </w:rPr>
              <w:t xml:space="preserve"> искусств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 w:rsidP="008515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09BB">
              <w:rPr>
                <w:rFonts w:ascii="Times New Roman" w:hAnsi="Times New Roman" w:cs="Times New Roman"/>
                <w:b/>
              </w:rPr>
              <w:t>2 кл.(1,2 группы)</w:t>
            </w:r>
          </w:p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B5109D" w:rsidRDefault="00B5109D" w:rsidP="004A647F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4A647F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4A647F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  <w:p w:rsidR="00B5109D" w:rsidRPr="007509BB" w:rsidRDefault="00B5109D" w:rsidP="004A647F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275" w:type="dxa"/>
            <w:shd w:val="clear" w:color="auto" w:fill="FFFFFF"/>
          </w:tcPr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14.40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5109D" w:rsidRPr="005C77C7" w:rsidRDefault="00B5109D" w:rsidP="00972731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C77C7">
              <w:rPr>
                <w:b/>
                <w:sz w:val="24"/>
                <w:szCs w:val="24"/>
              </w:rPr>
              <w:t>Основы ИЗО грамоты</w:t>
            </w:r>
            <w:r w:rsidRPr="005C77C7">
              <w:rPr>
                <w:sz w:val="24"/>
                <w:szCs w:val="24"/>
              </w:rPr>
              <w:t>.</w:t>
            </w:r>
          </w:p>
          <w:p w:rsidR="00B5109D" w:rsidRPr="005C77C7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5C77C7" w:rsidRDefault="00B5109D" w:rsidP="00E839B9">
            <w:pPr>
              <w:jc w:val="center"/>
              <w:rPr>
                <w:rFonts w:ascii="Times New Roman" w:hAnsi="Times New Roman" w:cs="Times New Roman"/>
              </w:rPr>
            </w:pPr>
            <w:r w:rsidRPr="005C77C7">
              <w:rPr>
                <w:rFonts w:ascii="Times New Roman" w:hAnsi="Times New Roman" w:cs="Times New Roman"/>
                <w:bCs/>
              </w:rPr>
              <w:t>1.Условный объем.</w:t>
            </w:r>
          </w:p>
          <w:p w:rsidR="00B5109D" w:rsidRPr="005C77C7" w:rsidRDefault="00B5109D" w:rsidP="00E839B9">
            <w:pPr>
              <w:jc w:val="center"/>
              <w:rPr>
                <w:rFonts w:ascii="Times New Roman" w:hAnsi="Times New Roman" w:cs="Times New Roman"/>
              </w:rPr>
            </w:pPr>
            <w:r w:rsidRPr="005C77C7">
              <w:rPr>
                <w:rFonts w:ascii="Times New Roman" w:hAnsi="Times New Roman" w:cs="Times New Roman"/>
                <w:bCs/>
              </w:rPr>
              <w:t>Освещенность</w:t>
            </w:r>
          </w:p>
          <w:p w:rsidR="00B5109D" w:rsidRPr="005C77C7" w:rsidRDefault="00B5109D" w:rsidP="00E839B9">
            <w:pPr>
              <w:pStyle w:val="a3"/>
              <w:shd w:val="clear" w:color="auto" w:fill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C77C7">
              <w:rPr>
                <w:bCs/>
                <w:color w:val="000000"/>
                <w:sz w:val="24"/>
                <w:szCs w:val="24"/>
              </w:rPr>
              <w:t>предметов.</w:t>
            </w:r>
          </w:p>
          <w:p w:rsidR="00B5109D" w:rsidRPr="005C77C7" w:rsidRDefault="00B5109D" w:rsidP="00E839B9">
            <w:pPr>
              <w:pStyle w:val="a3"/>
              <w:shd w:val="clear" w:color="auto" w:fill="auto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B5109D" w:rsidRPr="005C77C7" w:rsidRDefault="00B5109D" w:rsidP="00E839B9">
            <w:pPr>
              <w:pStyle w:val="a3"/>
              <w:shd w:val="clear" w:color="auto" w:fill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C77C7">
              <w:rPr>
                <w:bCs/>
                <w:color w:val="000000"/>
                <w:sz w:val="24"/>
                <w:szCs w:val="24"/>
              </w:rPr>
              <w:t>2.Изучение нетрадиционных живописных приемов</w:t>
            </w:r>
          </w:p>
          <w:p w:rsidR="00B5109D" w:rsidRPr="005C77C7" w:rsidRDefault="00B5109D" w:rsidP="00E839B9">
            <w:pPr>
              <w:pStyle w:val="a3"/>
              <w:shd w:val="clear" w:color="auto" w:fill="auto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B5109D" w:rsidRPr="005C77C7" w:rsidRDefault="00B5109D" w:rsidP="005C77C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C77C7">
              <w:rPr>
                <w:rFonts w:ascii="Times New Roman" w:hAnsi="Times New Roman" w:cs="Times New Roman"/>
                <w:bCs/>
              </w:rPr>
              <w:t>3. Творческая</w:t>
            </w:r>
          </w:p>
          <w:p w:rsidR="00B5109D" w:rsidRPr="005C77C7" w:rsidRDefault="00B5109D" w:rsidP="005C77C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C77C7">
              <w:rPr>
                <w:bCs/>
                <w:color w:val="000000"/>
                <w:sz w:val="24"/>
                <w:szCs w:val="24"/>
              </w:rPr>
              <w:t>композиция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5C77C7" w:rsidRDefault="00B5109D" w:rsidP="00972731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C77C7">
              <w:rPr>
                <w:b/>
                <w:sz w:val="24"/>
                <w:szCs w:val="24"/>
              </w:rPr>
              <w:t>Основы ИЗО грамоты</w:t>
            </w:r>
            <w:r w:rsidRPr="005C77C7">
              <w:rPr>
                <w:sz w:val="24"/>
                <w:szCs w:val="24"/>
              </w:rPr>
              <w:t xml:space="preserve"> </w:t>
            </w:r>
          </w:p>
          <w:p w:rsidR="00B5109D" w:rsidRPr="005C77C7" w:rsidRDefault="00B5109D" w:rsidP="0028514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5C77C7" w:rsidRDefault="00B5109D" w:rsidP="0028514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5C77C7" w:rsidRDefault="00B5109D" w:rsidP="00E839B9">
            <w:pPr>
              <w:jc w:val="center"/>
              <w:rPr>
                <w:rFonts w:ascii="Times New Roman" w:hAnsi="Times New Roman" w:cs="Times New Roman"/>
              </w:rPr>
            </w:pPr>
            <w:r w:rsidRPr="005C77C7">
              <w:rPr>
                <w:rFonts w:ascii="Times New Roman" w:hAnsi="Times New Roman" w:cs="Times New Roman"/>
                <w:bCs/>
              </w:rPr>
              <w:t>1.Условный объем.</w:t>
            </w:r>
          </w:p>
          <w:p w:rsidR="00B5109D" w:rsidRPr="005C77C7" w:rsidRDefault="00B5109D" w:rsidP="00E839B9">
            <w:pPr>
              <w:jc w:val="center"/>
              <w:rPr>
                <w:rFonts w:ascii="Times New Roman" w:hAnsi="Times New Roman" w:cs="Times New Roman"/>
              </w:rPr>
            </w:pPr>
            <w:r w:rsidRPr="005C77C7">
              <w:rPr>
                <w:rFonts w:ascii="Times New Roman" w:hAnsi="Times New Roman" w:cs="Times New Roman"/>
                <w:bCs/>
              </w:rPr>
              <w:t>Освещенность</w:t>
            </w:r>
          </w:p>
          <w:p w:rsidR="00B5109D" w:rsidRPr="005C77C7" w:rsidRDefault="00B5109D" w:rsidP="00E839B9">
            <w:pPr>
              <w:pStyle w:val="a3"/>
              <w:shd w:val="clear" w:color="auto" w:fill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C77C7">
              <w:rPr>
                <w:bCs/>
                <w:color w:val="000000"/>
                <w:sz w:val="24"/>
                <w:szCs w:val="24"/>
              </w:rPr>
              <w:t>предметов.</w:t>
            </w:r>
          </w:p>
          <w:p w:rsidR="00B5109D" w:rsidRPr="005C77C7" w:rsidRDefault="00B5109D" w:rsidP="00E839B9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C77C7">
              <w:rPr>
                <w:sz w:val="24"/>
                <w:szCs w:val="24"/>
              </w:rPr>
              <w:t>Натюрморт графический.</w:t>
            </w:r>
          </w:p>
          <w:p w:rsidR="00B5109D" w:rsidRPr="005C77C7" w:rsidRDefault="00B5109D" w:rsidP="00E839B9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5C77C7" w:rsidRDefault="00B5109D" w:rsidP="00E839B9">
            <w:pPr>
              <w:pStyle w:val="a3"/>
              <w:shd w:val="clear" w:color="auto" w:fill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C77C7">
              <w:rPr>
                <w:bCs/>
                <w:color w:val="000000"/>
                <w:sz w:val="24"/>
                <w:szCs w:val="24"/>
              </w:rPr>
              <w:t>2.Изучение нетрадиционных живописных приемов. Пуантилизм. Пейзаж.</w:t>
            </w:r>
          </w:p>
          <w:p w:rsidR="00B5109D" w:rsidRPr="005C77C7" w:rsidRDefault="00B5109D" w:rsidP="00E839B9">
            <w:pPr>
              <w:pStyle w:val="a3"/>
              <w:shd w:val="clear" w:color="auto" w:fill="auto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B5109D" w:rsidRPr="005C77C7" w:rsidRDefault="00B5109D" w:rsidP="005C77C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C77C7">
              <w:rPr>
                <w:rFonts w:ascii="Times New Roman" w:hAnsi="Times New Roman" w:cs="Times New Roman"/>
                <w:bCs/>
              </w:rPr>
              <w:t>3. Творческая</w:t>
            </w:r>
          </w:p>
          <w:p w:rsidR="00B5109D" w:rsidRPr="005C77C7" w:rsidRDefault="00B5109D" w:rsidP="005C77C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C77C7">
              <w:rPr>
                <w:bCs/>
                <w:color w:val="000000"/>
                <w:sz w:val="24"/>
                <w:szCs w:val="24"/>
              </w:rPr>
              <w:t>композиция</w:t>
            </w:r>
          </w:p>
          <w:p w:rsidR="00B5109D" w:rsidRPr="005C77C7" w:rsidRDefault="00B5109D" w:rsidP="00E839B9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«Сказки и стихи Ершова»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 w:rsidP="005C77C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72731">
              <w:rPr>
                <w:sz w:val="24"/>
                <w:szCs w:val="24"/>
              </w:rPr>
              <w:t>Изучить п</w:t>
            </w:r>
            <w:r w:rsidRPr="00972731">
              <w:rPr>
                <w:color w:val="373737"/>
                <w:sz w:val="24"/>
                <w:szCs w:val="24"/>
                <w:shd w:val="clear" w:color="auto" w:fill="FFFFFF"/>
              </w:rPr>
              <w:t>рием, «кьяроскуро». При таком освещении хорошо видны все нюансы светотени и начинающим будет проще научиться передавать объем</w:t>
            </w:r>
            <w:r>
              <w:rPr>
                <w:rFonts w:ascii="Helvetica" w:hAnsi="Helvetica" w:cs="Helvetica"/>
                <w:color w:val="373737"/>
                <w:sz w:val="19"/>
                <w:szCs w:val="19"/>
                <w:shd w:val="clear" w:color="auto" w:fill="FFFFFF"/>
              </w:rPr>
              <w:t>.</w:t>
            </w:r>
          </w:p>
          <w:p w:rsidR="00B5109D" w:rsidRDefault="00B5109D" w:rsidP="005C77C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 xml:space="preserve">Нарисовать </w:t>
            </w:r>
            <w:r>
              <w:rPr>
                <w:sz w:val="24"/>
                <w:szCs w:val="24"/>
              </w:rPr>
              <w:t>натюрморт графическими материалами.</w:t>
            </w:r>
          </w:p>
          <w:p w:rsidR="00B5109D" w:rsidRDefault="00B5109D" w:rsidP="00972731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972731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2.Изучение творчества художников-импрессионистов,</w:t>
            </w:r>
          </w:p>
          <w:p w:rsidR="00B5109D" w:rsidRDefault="00B5109D" w:rsidP="00972731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техники «пуантилизм».</w:t>
            </w:r>
            <w:r w:rsidRPr="007509BB">
              <w:rPr>
                <w:sz w:val="24"/>
                <w:szCs w:val="24"/>
              </w:rPr>
              <w:t xml:space="preserve"> Нарисовать </w:t>
            </w:r>
            <w:r>
              <w:rPr>
                <w:sz w:val="24"/>
                <w:szCs w:val="24"/>
              </w:rPr>
              <w:t>пейзаж в технике «пуантилизм» акварелью.</w:t>
            </w:r>
          </w:p>
          <w:p w:rsidR="00B5109D" w:rsidRPr="00515F4A" w:rsidRDefault="00B5109D" w:rsidP="00972731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3.Нарисовать декоративную композицию, иллюстрацию. «Сказки и стихи Ершова»</w:t>
            </w:r>
          </w:p>
          <w:p w:rsidR="00B5109D" w:rsidRDefault="00B5109D" w:rsidP="00972731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972731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192AE5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515F4A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Default="00B5109D">
            <w:pPr>
              <w:pStyle w:val="a3"/>
              <w:shd w:val="clear" w:color="auto" w:fill="auto"/>
              <w:jc w:val="center"/>
            </w:pPr>
            <w:hyperlink r:id="rId6" w:history="1">
              <w:r>
                <w:rPr>
                  <w:rStyle w:val="Hyperlink"/>
                </w:rPr>
                <w:t>http://zaholstom.ru/?page_id=4375</w:t>
              </w:r>
            </w:hyperlink>
          </w:p>
          <w:p w:rsidR="00B5109D" w:rsidRDefault="00B5109D">
            <w:pPr>
              <w:pStyle w:val="a3"/>
              <w:shd w:val="clear" w:color="auto" w:fill="auto"/>
              <w:jc w:val="center"/>
            </w:pPr>
          </w:p>
          <w:p w:rsidR="00B5109D" w:rsidRDefault="00B5109D">
            <w:pPr>
              <w:pStyle w:val="a3"/>
              <w:shd w:val="clear" w:color="auto" w:fill="auto"/>
              <w:jc w:val="center"/>
            </w:pPr>
          </w:p>
          <w:p w:rsidR="00B5109D" w:rsidRPr="007509BB" w:rsidRDefault="00B5109D" w:rsidP="00E73B6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7" w:history="1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А</w:t>
              </w:r>
              <w:r w:rsidRPr="007509BB">
                <w:rPr>
                  <w:rStyle w:val="Hyperlink"/>
                  <w:color w:val="auto"/>
                  <w:sz w:val="24"/>
                  <w:szCs w:val="24"/>
                  <w:u w:val="none"/>
                </w:rPr>
                <w:t>вторский</w:t>
              </w:r>
            </w:hyperlink>
            <w:r w:rsidRPr="007509BB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мастер-класс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Ватсап.</w:t>
            </w:r>
          </w:p>
          <w:p w:rsidR="00B5109D" w:rsidRPr="007509BB" w:rsidRDefault="00B5109D" w:rsidP="004A647F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Факультатив на образовательной  площадке еду.татар.</w:t>
            </w:r>
          </w:p>
        </w:tc>
      </w:tr>
      <w:tr w:rsidR="00B5109D" w:rsidRPr="007509BB" w:rsidTr="00A93E50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B5109D" w:rsidRPr="007509BB" w:rsidRDefault="00B5109D" w:rsidP="00AB70A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B5109D" w:rsidRPr="00075E3D" w:rsidRDefault="00B5109D">
            <w:pPr>
              <w:pStyle w:val="a3"/>
              <w:shd w:val="clear" w:color="auto" w:fill="auto"/>
              <w:jc w:val="center"/>
              <w:rPr>
                <w:sz w:val="22"/>
                <w:szCs w:val="22"/>
              </w:rPr>
            </w:pPr>
            <w:r w:rsidRPr="00075E3D">
              <w:rPr>
                <w:sz w:val="22"/>
                <w:szCs w:val="22"/>
              </w:rPr>
              <w:t>Закирова Диляра Фаридовна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</w:t>
            </w:r>
            <w:r w:rsidRPr="007509BB">
              <w:rPr>
                <w:sz w:val="24"/>
                <w:szCs w:val="24"/>
              </w:rPr>
              <w:t xml:space="preserve"> искусств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 w:rsidP="00130262">
            <w:pPr>
              <w:rPr>
                <w:rFonts w:ascii="Times New Roman" w:hAnsi="Times New Roman" w:cs="Times New Roman"/>
                <w:b/>
              </w:rPr>
            </w:pPr>
            <w:r w:rsidRPr="007509BB">
              <w:rPr>
                <w:rFonts w:ascii="Times New Roman" w:hAnsi="Times New Roman" w:cs="Times New Roman"/>
                <w:b/>
              </w:rPr>
              <w:t xml:space="preserve">        2 кл.(1,2 группы)</w:t>
            </w:r>
          </w:p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275" w:type="dxa"/>
            <w:shd w:val="clear" w:color="auto" w:fill="FFFFFF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15.50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>Цветоведение</w:t>
            </w:r>
            <w:r w:rsidRPr="007509BB">
              <w:rPr>
                <w:sz w:val="24"/>
                <w:szCs w:val="24"/>
              </w:rPr>
              <w:t xml:space="preserve"> 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11824">
              <w:rPr>
                <w:color w:val="000000"/>
                <w:sz w:val="24"/>
                <w:szCs w:val="24"/>
              </w:rPr>
              <w:t>Колорит. Система цветовых и тональных отношений</w:t>
            </w:r>
            <w:r>
              <w:rPr>
                <w:color w:val="000000"/>
                <w:sz w:val="24"/>
                <w:szCs w:val="24"/>
              </w:rPr>
              <w:t>. Многоплановый пейзаж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 w:rsidP="001302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09BB">
              <w:rPr>
                <w:rFonts w:ascii="Times New Roman" w:hAnsi="Times New Roman" w:cs="Times New Roman"/>
                <w:b/>
              </w:rPr>
              <w:t>Цветоведение</w:t>
            </w:r>
          </w:p>
          <w:p w:rsidR="00B5109D" w:rsidRPr="007509BB" w:rsidRDefault="00B5109D" w:rsidP="0013026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11824">
              <w:rPr>
                <w:color w:val="000000"/>
                <w:sz w:val="24"/>
                <w:szCs w:val="24"/>
              </w:rPr>
              <w:t>Колорит. Система цветовых и тональных отношений</w:t>
            </w:r>
            <w:r>
              <w:rPr>
                <w:color w:val="000000"/>
                <w:sz w:val="24"/>
                <w:szCs w:val="24"/>
              </w:rPr>
              <w:t>. Многоплановый пейзаж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Просмотреть, изучить презентацию.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8" w:history="1">
              <w:r w:rsidRPr="007509BB">
                <w:rPr>
                  <w:rStyle w:val="Hyperlink"/>
                  <w:sz w:val="24"/>
                  <w:szCs w:val="24"/>
                </w:rPr>
                <w:t>https://infourok.ru/prezentaciya-po-izobrazitelnomu-iskusstvu-kolorit-v-kartine-peyzazh-3009125.html</w:t>
              </w:r>
            </w:hyperlink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ватсап</w:t>
            </w:r>
          </w:p>
        </w:tc>
      </w:tr>
      <w:tr w:rsidR="00B5109D" w:rsidRPr="007509BB" w:rsidTr="00A93E50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B5109D" w:rsidRPr="007509BB" w:rsidRDefault="00B5109D" w:rsidP="00AB70A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B5109D" w:rsidRPr="00075E3D" w:rsidRDefault="00B5109D">
            <w:pPr>
              <w:pStyle w:val="a3"/>
              <w:shd w:val="clear" w:color="auto" w:fill="auto"/>
              <w:jc w:val="center"/>
              <w:rPr>
                <w:sz w:val="22"/>
                <w:szCs w:val="22"/>
              </w:rPr>
            </w:pPr>
            <w:r w:rsidRPr="00075E3D">
              <w:rPr>
                <w:sz w:val="22"/>
                <w:szCs w:val="22"/>
              </w:rPr>
              <w:t>Закирова Диляра Фаридовна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</w:t>
            </w:r>
            <w:r w:rsidRPr="007509BB">
              <w:rPr>
                <w:sz w:val="24"/>
                <w:szCs w:val="24"/>
              </w:rPr>
              <w:t xml:space="preserve"> искусств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 w:rsidP="0013026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 xml:space="preserve">5 кл. </w:t>
            </w:r>
            <w:r w:rsidRPr="007509B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shd w:val="clear" w:color="auto" w:fill="FFFFFF"/>
          </w:tcPr>
          <w:p w:rsidR="00B5109D" w:rsidRDefault="00B5109D" w:rsidP="00227760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B5109D" w:rsidRPr="007509BB" w:rsidRDefault="00B5109D" w:rsidP="00227760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  <w:r w:rsidRPr="007509BB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FFFFFF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13.40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>Композиция прикладная</w:t>
            </w:r>
            <w:r w:rsidRPr="007509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1)</w:t>
            </w:r>
            <w:r w:rsidRPr="006F12AD">
              <w:rPr>
                <w:sz w:val="24"/>
                <w:szCs w:val="24"/>
              </w:rPr>
              <w:t>Лоскутная пластика</w:t>
            </w:r>
            <w:r>
              <w:rPr>
                <w:sz w:val="24"/>
                <w:szCs w:val="24"/>
              </w:rPr>
              <w:t>. Коллаж из ткани.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 w:rsidRPr="006F12AD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Default="00B5109D" w:rsidP="00E604E0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>Композиция прикладная</w:t>
            </w:r>
            <w:r w:rsidRPr="007509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1). Коллаж из ткани</w:t>
            </w:r>
            <w:r w:rsidRPr="007509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Техника «Терра»</w:t>
            </w:r>
          </w:p>
          <w:p w:rsidR="00B5109D" w:rsidRDefault="00B5109D" w:rsidP="00E604E0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E604E0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 w:rsidRPr="006F12AD">
              <w:rPr>
                <w:sz w:val="24"/>
                <w:szCs w:val="24"/>
              </w:rPr>
              <w:t>Итоговое занятие</w:t>
            </w:r>
            <w:r>
              <w:rPr>
                <w:sz w:val="24"/>
                <w:szCs w:val="24"/>
              </w:rPr>
              <w:t xml:space="preserve">. Изготовление бутоньерки «День Победы»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Default="00B5109D" w:rsidP="00227760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1)Изготовление декоративного панно в технике «Терра»</w:t>
            </w:r>
            <w:r w:rsidRPr="007509BB">
              <w:rPr>
                <w:sz w:val="24"/>
                <w:szCs w:val="24"/>
              </w:rPr>
              <w:t xml:space="preserve"> </w:t>
            </w:r>
          </w:p>
          <w:p w:rsidR="00B5109D" w:rsidRDefault="00B5109D" w:rsidP="00227760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227760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Изготовление бутоньерки «День Победы»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  <w:r w:rsidRPr="007509BB">
              <w:rPr>
                <w:sz w:val="24"/>
                <w:szCs w:val="24"/>
              </w:rPr>
              <w:t>.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Default="00B5109D" w:rsidP="00E604E0">
            <w:pPr>
              <w:pStyle w:val="a3"/>
              <w:jc w:val="center"/>
            </w:pPr>
            <w:hyperlink r:id="rId9" w:history="1">
              <w:r w:rsidRPr="004C3BF1">
                <w:rPr>
                  <w:rStyle w:val="Hyperlink"/>
                </w:rPr>
                <w:t>https://youtu.be/RGoK7FyBKwY</w:t>
              </w:r>
            </w:hyperlink>
          </w:p>
          <w:p w:rsidR="00B5109D" w:rsidRPr="007509BB" w:rsidRDefault="00B5109D" w:rsidP="00E604E0">
            <w:pPr>
              <w:pStyle w:val="a3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E604E0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E604E0">
            <w:pPr>
              <w:pStyle w:val="a3"/>
              <w:shd w:val="clear" w:color="auto" w:fill="auto"/>
              <w:jc w:val="center"/>
            </w:pPr>
            <w:hyperlink r:id="rId10" w:history="1">
              <w:r w:rsidRPr="004C3BF1">
                <w:rPr>
                  <w:rStyle w:val="Hyperlink"/>
                </w:rPr>
                <w:t>https://youtu.be/2GNUFkNPBL0</w:t>
              </w:r>
            </w:hyperlink>
          </w:p>
          <w:p w:rsidR="00B5109D" w:rsidRPr="007509BB" w:rsidRDefault="00B5109D" w:rsidP="00E604E0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ватсап</w:t>
            </w:r>
          </w:p>
        </w:tc>
      </w:tr>
      <w:tr w:rsidR="00B5109D" w:rsidRPr="007509BB" w:rsidTr="00A93E50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B5109D" w:rsidRPr="007509BB" w:rsidRDefault="00B5109D" w:rsidP="00AB70A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B5109D" w:rsidRPr="00075E3D" w:rsidRDefault="00B5109D">
            <w:pPr>
              <w:pStyle w:val="a3"/>
              <w:shd w:val="clear" w:color="auto" w:fill="auto"/>
              <w:jc w:val="center"/>
              <w:rPr>
                <w:sz w:val="22"/>
                <w:szCs w:val="22"/>
              </w:rPr>
            </w:pPr>
            <w:r w:rsidRPr="00075E3D">
              <w:rPr>
                <w:sz w:val="22"/>
                <w:szCs w:val="22"/>
              </w:rPr>
              <w:t>Закирова Диляра Фаридов</w:t>
            </w:r>
            <w:r>
              <w:rPr>
                <w:sz w:val="22"/>
                <w:szCs w:val="22"/>
              </w:rPr>
              <w:t>на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</w:t>
            </w:r>
            <w:r w:rsidRPr="007509BB">
              <w:rPr>
                <w:sz w:val="24"/>
                <w:szCs w:val="24"/>
              </w:rPr>
              <w:t xml:space="preserve"> искусств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 w:rsidP="00130262">
            <w:pPr>
              <w:pStyle w:val="a3"/>
              <w:shd w:val="clear" w:color="auto" w:fill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>5 кл.</w:t>
            </w:r>
          </w:p>
        </w:tc>
        <w:tc>
          <w:tcPr>
            <w:tcW w:w="1134" w:type="dxa"/>
            <w:shd w:val="clear" w:color="auto" w:fill="FFFFFF"/>
          </w:tcPr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275" w:type="dxa"/>
            <w:shd w:val="clear" w:color="auto" w:fill="FFFFFF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16.10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5109D" w:rsidRPr="00D42373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D42373">
              <w:rPr>
                <w:b/>
                <w:sz w:val="24"/>
                <w:szCs w:val="24"/>
              </w:rPr>
              <w:t>Живопись</w:t>
            </w:r>
            <w:r w:rsidRPr="00D42373">
              <w:rPr>
                <w:sz w:val="24"/>
                <w:szCs w:val="24"/>
              </w:rPr>
              <w:t xml:space="preserve"> Гармония по общему цветовому тону и светлоте  </w:t>
            </w:r>
          </w:p>
          <w:p w:rsidR="00B5109D" w:rsidRPr="00D42373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D42373" w:rsidRDefault="00B5109D">
            <w:pPr>
              <w:pStyle w:val="a3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D42373">
              <w:rPr>
                <w:b/>
                <w:sz w:val="24"/>
                <w:szCs w:val="24"/>
              </w:rPr>
              <w:t>Живопись</w:t>
            </w:r>
            <w:r w:rsidRPr="00D42373">
              <w:rPr>
                <w:sz w:val="24"/>
                <w:szCs w:val="24"/>
              </w:rPr>
              <w:t xml:space="preserve"> Гармония по общему цветовому тону и светлоте 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Default="00B5109D" w:rsidP="00D42373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509BB">
              <w:rPr>
                <w:sz w:val="24"/>
                <w:szCs w:val="24"/>
              </w:rPr>
              <w:t>Рисование абстра</w:t>
            </w:r>
            <w:r>
              <w:rPr>
                <w:sz w:val="24"/>
                <w:szCs w:val="24"/>
              </w:rPr>
              <w:t>ктного натюрморта «Ретро стиль»</w:t>
            </w:r>
          </w:p>
          <w:p w:rsidR="00B5109D" w:rsidRDefault="00B5109D" w:rsidP="00D42373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D42373" w:rsidRDefault="00B5109D" w:rsidP="00D42373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7509BB">
              <w:rPr>
                <w:sz w:val="24"/>
                <w:szCs w:val="24"/>
              </w:rPr>
              <w:t>Рисование абстра</w:t>
            </w:r>
            <w:r>
              <w:rPr>
                <w:sz w:val="24"/>
                <w:szCs w:val="24"/>
              </w:rPr>
              <w:t>ктного портрета «Творческая профессия»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11" w:tgtFrame="_blank" w:history="1">
              <w:r w:rsidRPr="007509BB">
                <w:rPr>
                  <w:rStyle w:val="Hyperlink"/>
                  <w:rFonts w:ascii="Arial" w:hAnsi="Arial" w:cs="Arial"/>
                  <w:color w:val="005BD1"/>
                  <w:sz w:val="24"/>
                  <w:szCs w:val="24"/>
                </w:rPr>
                <w:t>https://classroom.google.com/c/NTgzNjM5NDA1OTla/p/NTgzOTE2OTI1MjVa/details</w:t>
              </w:r>
            </w:hyperlink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 xml:space="preserve">Образовательная платформа  </w:t>
            </w:r>
            <w:r w:rsidRPr="007509BB">
              <w:rPr>
                <w:sz w:val="24"/>
                <w:szCs w:val="24"/>
                <w:lang w:val="en-US"/>
              </w:rPr>
              <w:t>Google</w:t>
            </w:r>
            <w:r w:rsidRPr="007509BB">
              <w:rPr>
                <w:sz w:val="24"/>
                <w:szCs w:val="24"/>
              </w:rPr>
              <w:t xml:space="preserve"> </w:t>
            </w:r>
            <w:r w:rsidRPr="007509BB">
              <w:rPr>
                <w:sz w:val="24"/>
                <w:szCs w:val="24"/>
                <w:lang w:val="en-US"/>
              </w:rPr>
              <w:t>classroom</w:t>
            </w:r>
            <w:r w:rsidRPr="007509BB">
              <w:rPr>
                <w:sz w:val="24"/>
                <w:szCs w:val="24"/>
              </w:rPr>
              <w:t>, ватсап</w:t>
            </w:r>
          </w:p>
        </w:tc>
      </w:tr>
      <w:tr w:rsidR="00B5109D" w:rsidRPr="007509BB" w:rsidTr="00A93E50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B5109D" w:rsidRPr="007509BB" w:rsidRDefault="00B5109D" w:rsidP="00E604E0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B5109D" w:rsidRPr="00075E3D" w:rsidRDefault="00B5109D">
            <w:pPr>
              <w:pStyle w:val="a3"/>
              <w:shd w:val="clear" w:color="auto" w:fill="auto"/>
              <w:jc w:val="center"/>
              <w:rPr>
                <w:sz w:val="22"/>
                <w:szCs w:val="22"/>
              </w:rPr>
            </w:pPr>
            <w:r w:rsidRPr="00075E3D">
              <w:rPr>
                <w:sz w:val="22"/>
                <w:szCs w:val="22"/>
              </w:rPr>
              <w:t>Закирова Диляра Фаридовна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 w:rsidP="0085153A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</w:t>
            </w:r>
            <w:r w:rsidRPr="007509BB">
              <w:rPr>
                <w:sz w:val="24"/>
                <w:szCs w:val="24"/>
              </w:rPr>
              <w:t xml:space="preserve"> искусств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 w:rsidP="00FF1D69">
            <w:pPr>
              <w:rPr>
                <w:rFonts w:ascii="Times New Roman" w:hAnsi="Times New Roman" w:cs="Times New Roman"/>
                <w:b/>
              </w:rPr>
            </w:pPr>
          </w:p>
          <w:p w:rsidR="00B5109D" w:rsidRPr="007509BB" w:rsidRDefault="00B5109D" w:rsidP="0085153A">
            <w:pPr>
              <w:jc w:val="center"/>
              <w:rPr>
                <w:rFonts w:ascii="Times New Roman" w:hAnsi="Times New Roman" w:cs="Times New Roman"/>
              </w:rPr>
            </w:pPr>
            <w:r w:rsidRPr="007509BB">
              <w:rPr>
                <w:rFonts w:ascii="Times New Roman" w:hAnsi="Times New Roman" w:cs="Times New Roman"/>
                <w:b/>
              </w:rPr>
              <w:t>1 кл.(1,2 группы)</w:t>
            </w:r>
          </w:p>
        </w:tc>
        <w:tc>
          <w:tcPr>
            <w:tcW w:w="1134" w:type="dxa"/>
            <w:shd w:val="clear" w:color="auto" w:fill="FFFFFF"/>
          </w:tcPr>
          <w:p w:rsidR="00B5109D" w:rsidRDefault="00B5109D" w:rsidP="00D30B0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B5109D" w:rsidRPr="007509BB" w:rsidRDefault="00B5109D" w:rsidP="00D30B0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275" w:type="dxa"/>
            <w:shd w:val="clear" w:color="auto" w:fill="FFFFFF"/>
          </w:tcPr>
          <w:p w:rsidR="00B5109D" w:rsidRPr="00D30B0E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D30B0E">
              <w:rPr>
                <w:sz w:val="24"/>
                <w:szCs w:val="24"/>
              </w:rPr>
              <w:t>14.30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5109D" w:rsidRPr="00D30B0E" w:rsidRDefault="00B5109D" w:rsidP="003252FF">
            <w:pPr>
              <w:pStyle w:val="a3"/>
              <w:shd w:val="clear" w:color="auto" w:fill="auto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D30B0E">
              <w:rPr>
                <w:b/>
                <w:sz w:val="24"/>
                <w:szCs w:val="24"/>
              </w:rPr>
              <w:t>Основы ИЗО грамоты</w:t>
            </w:r>
            <w:r w:rsidRPr="00D30B0E">
              <w:rPr>
                <w:sz w:val="24"/>
                <w:szCs w:val="24"/>
              </w:rPr>
              <w:t xml:space="preserve"> 1)</w:t>
            </w:r>
            <w:r w:rsidRPr="00D30B0E">
              <w:rPr>
                <w:color w:val="000000"/>
                <w:spacing w:val="-1"/>
                <w:sz w:val="24"/>
                <w:szCs w:val="24"/>
              </w:rPr>
              <w:t xml:space="preserve">Техника работы </w:t>
            </w:r>
            <w:r w:rsidRPr="00D30B0E">
              <w:rPr>
                <w:color w:val="000000"/>
                <w:spacing w:val="-4"/>
                <w:sz w:val="24"/>
                <w:szCs w:val="24"/>
              </w:rPr>
              <w:t xml:space="preserve">гуашью. </w:t>
            </w:r>
            <w:r w:rsidRPr="00D30B0E">
              <w:rPr>
                <w:color w:val="000000"/>
                <w:sz w:val="24"/>
                <w:szCs w:val="24"/>
              </w:rPr>
              <w:t xml:space="preserve">Выразительные </w:t>
            </w:r>
            <w:r w:rsidRPr="00D30B0E">
              <w:rPr>
                <w:color w:val="000000"/>
                <w:spacing w:val="-3"/>
                <w:sz w:val="24"/>
                <w:szCs w:val="24"/>
              </w:rPr>
              <w:t xml:space="preserve">особенности белой </w:t>
            </w:r>
            <w:r w:rsidRPr="00D30B0E">
              <w:rPr>
                <w:color w:val="000000"/>
                <w:spacing w:val="-1"/>
                <w:sz w:val="24"/>
                <w:szCs w:val="24"/>
              </w:rPr>
              <w:t xml:space="preserve">краски и ее </w:t>
            </w:r>
            <w:r w:rsidRPr="00D30B0E">
              <w:rPr>
                <w:color w:val="000000"/>
                <w:spacing w:val="-2"/>
                <w:sz w:val="24"/>
                <w:szCs w:val="24"/>
              </w:rPr>
              <w:t>оттенков</w:t>
            </w:r>
          </w:p>
          <w:p w:rsidR="00B5109D" w:rsidRPr="00D30B0E" w:rsidRDefault="00B5109D" w:rsidP="003252FF">
            <w:pPr>
              <w:pStyle w:val="a3"/>
              <w:shd w:val="clear" w:color="auto" w:fill="auto"/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  <w:p w:rsidR="00B5109D" w:rsidRPr="00D30B0E" w:rsidRDefault="00B5109D" w:rsidP="003252FF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D30B0E">
              <w:rPr>
                <w:color w:val="000000"/>
                <w:spacing w:val="-2"/>
                <w:sz w:val="24"/>
                <w:szCs w:val="24"/>
              </w:rPr>
              <w:t>2)</w:t>
            </w:r>
            <w:r w:rsidRPr="00D30B0E">
              <w:rPr>
                <w:bCs/>
                <w:color w:val="000000"/>
                <w:sz w:val="24"/>
                <w:szCs w:val="24"/>
              </w:rPr>
              <w:t xml:space="preserve"> Понятие техники «набрызг»</w:t>
            </w:r>
          </w:p>
          <w:p w:rsidR="00B5109D" w:rsidRPr="00D30B0E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D30B0E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D30B0E" w:rsidRDefault="00B5109D" w:rsidP="003252FF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D30B0E">
              <w:rPr>
                <w:b/>
                <w:sz w:val="24"/>
                <w:szCs w:val="24"/>
              </w:rPr>
              <w:t>Основы ИЗО грамоты</w:t>
            </w:r>
            <w:r w:rsidRPr="00D30B0E">
              <w:rPr>
                <w:sz w:val="24"/>
                <w:szCs w:val="24"/>
              </w:rPr>
              <w:t xml:space="preserve"> </w:t>
            </w:r>
          </w:p>
          <w:p w:rsidR="00B5109D" w:rsidRPr="00D30B0E" w:rsidRDefault="00B5109D" w:rsidP="00FF1D69">
            <w:pPr>
              <w:pStyle w:val="a3"/>
              <w:shd w:val="clear" w:color="auto" w:fill="auto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D30B0E">
              <w:rPr>
                <w:color w:val="000000"/>
                <w:spacing w:val="-1"/>
                <w:sz w:val="24"/>
                <w:szCs w:val="24"/>
              </w:rPr>
              <w:t xml:space="preserve">1)Техника работы </w:t>
            </w:r>
            <w:r w:rsidRPr="00D30B0E">
              <w:rPr>
                <w:color w:val="000000"/>
                <w:spacing w:val="-4"/>
                <w:sz w:val="24"/>
                <w:szCs w:val="24"/>
              </w:rPr>
              <w:t xml:space="preserve">гуашью. </w:t>
            </w:r>
            <w:r w:rsidRPr="00D30B0E">
              <w:rPr>
                <w:color w:val="000000"/>
                <w:sz w:val="24"/>
                <w:szCs w:val="24"/>
              </w:rPr>
              <w:t xml:space="preserve">Выразительные </w:t>
            </w:r>
            <w:r w:rsidRPr="00D30B0E">
              <w:rPr>
                <w:color w:val="000000"/>
                <w:spacing w:val="-3"/>
                <w:sz w:val="24"/>
                <w:szCs w:val="24"/>
              </w:rPr>
              <w:t xml:space="preserve">особенности белой </w:t>
            </w:r>
            <w:r w:rsidRPr="00D30B0E">
              <w:rPr>
                <w:color w:val="000000"/>
                <w:spacing w:val="-1"/>
                <w:sz w:val="24"/>
                <w:szCs w:val="24"/>
              </w:rPr>
              <w:t xml:space="preserve">краски и ее </w:t>
            </w:r>
            <w:r w:rsidRPr="00D30B0E">
              <w:rPr>
                <w:color w:val="000000"/>
                <w:spacing w:val="-2"/>
                <w:sz w:val="24"/>
                <w:szCs w:val="24"/>
              </w:rPr>
              <w:t>оттенков</w:t>
            </w:r>
          </w:p>
          <w:p w:rsidR="00B5109D" w:rsidRPr="00D30B0E" w:rsidRDefault="00B5109D" w:rsidP="00FF1D69">
            <w:pPr>
              <w:pStyle w:val="a3"/>
              <w:shd w:val="clear" w:color="auto" w:fill="auto"/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  <w:p w:rsidR="00B5109D" w:rsidRDefault="00B5109D" w:rsidP="00FF1D69">
            <w:pPr>
              <w:pStyle w:val="a3"/>
              <w:shd w:val="clear" w:color="auto" w:fill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D30B0E">
              <w:rPr>
                <w:color w:val="000000"/>
                <w:spacing w:val="-2"/>
                <w:sz w:val="24"/>
                <w:szCs w:val="24"/>
              </w:rPr>
              <w:t>2)</w:t>
            </w:r>
            <w:r w:rsidRPr="00D30B0E">
              <w:rPr>
                <w:bCs/>
                <w:color w:val="000000"/>
                <w:sz w:val="24"/>
                <w:szCs w:val="24"/>
              </w:rPr>
              <w:t xml:space="preserve"> Понятие техники «набрызг»</w:t>
            </w:r>
          </w:p>
          <w:p w:rsidR="00B5109D" w:rsidRPr="00D30B0E" w:rsidRDefault="00B5109D" w:rsidP="00FF1D69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Пейзаж.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 w:rsidP="00D30B0E">
            <w:pPr>
              <w:pStyle w:val="a3"/>
              <w:shd w:val="clear" w:color="auto" w:fill="auto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1) </w:t>
            </w:r>
            <w:r w:rsidRPr="007509BB">
              <w:rPr>
                <w:color w:val="000000"/>
                <w:spacing w:val="-1"/>
                <w:sz w:val="24"/>
                <w:szCs w:val="24"/>
              </w:rPr>
              <w:t>Рисование композиции на тему</w:t>
            </w:r>
          </w:p>
          <w:p w:rsidR="00B5109D" w:rsidRDefault="00B5109D" w:rsidP="00D30B0E">
            <w:pPr>
              <w:pStyle w:val="a3"/>
              <w:shd w:val="clear" w:color="auto" w:fill="auto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509BB">
              <w:rPr>
                <w:color w:val="000000"/>
                <w:spacing w:val="-1"/>
                <w:sz w:val="24"/>
                <w:szCs w:val="24"/>
              </w:rPr>
              <w:t>«Летят журавли»</w:t>
            </w:r>
            <w:r>
              <w:rPr>
                <w:color w:val="000000"/>
                <w:spacing w:val="-1"/>
                <w:sz w:val="24"/>
                <w:szCs w:val="24"/>
              </w:rPr>
              <w:t>,</w:t>
            </w:r>
          </w:p>
          <w:p w:rsidR="00B5109D" w:rsidRDefault="00B5109D" w:rsidP="00D30B0E">
            <w:pPr>
              <w:pStyle w:val="a3"/>
              <w:shd w:val="clear" w:color="auto" w:fill="auto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«Весенние цветы»</w:t>
            </w:r>
          </w:p>
          <w:p w:rsidR="00B5109D" w:rsidRDefault="00B5109D" w:rsidP="00D30B0E">
            <w:pPr>
              <w:pStyle w:val="a3"/>
              <w:shd w:val="clear" w:color="auto" w:fill="auto"/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  <w:p w:rsidR="00B5109D" w:rsidRPr="007509BB" w:rsidRDefault="00B5109D" w:rsidP="00D30B0E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2)Рисование пейзажа в технике «набрызг»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 w:rsidP="00FF1D69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660099"/>
              </w:rPr>
            </w:pPr>
            <w:r w:rsidRPr="007509BB">
              <w:rPr>
                <w:rFonts w:ascii="Times New Roman" w:hAnsi="Times New Roman" w:cs="Times New Roman"/>
                <w:color w:val="222222"/>
              </w:rPr>
              <w:fldChar w:fldCharType="begin"/>
            </w:r>
            <w:r w:rsidRPr="007509BB">
              <w:rPr>
                <w:rFonts w:ascii="Times New Roman" w:hAnsi="Times New Roman" w:cs="Times New Roman"/>
                <w:color w:val="222222"/>
              </w:rPr>
              <w:instrText xml:space="preserve"> HYPERLINK "https://www.youtube.com/?gl=RU&amp;hl=ru" </w:instrText>
            </w:r>
            <w:r w:rsidRPr="00B803AB">
              <w:rPr>
                <w:rFonts w:ascii="Times New Roman" w:hAnsi="Times New Roman" w:cs="Times New Roman"/>
                <w:color w:val="222222"/>
              </w:rPr>
            </w:r>
            <w:r w:rsidRPr="007509BB">
              <w:rPr>
                <w:rFonts w:ascii="Times New Roman" w:hAnsi="Times New Roman" w:cs="Times New Roman"/>
                <w:color w:val="222222"/>
              </w:rPr>
              <w:fldChar w:fldCharType="separate"/>
            </w:r>
            <w:r w:rsidRPr="007509BB">
              <w:rPr>
                <w:rFonts w:ascii="Times New Roman" w:hAnsi="Times New Roman" w:cs="Times New Roman"/>
                <w:color w:val="660099"/>
              </w:rPr>
              <w:br/>
            </w:r>
          </w:p>
          <w:p w:rsidR="00B5109D" w:rsidRPr="007509BB" w:rsidRDefault="00B5109D" w:rsidP="00FF1D69">
            <w:pPr>
              <w:widowControl/>
              <w:shd w:val="clear" w:color="auto" w:fill="FFFFFF"/>
              <w:spacing w:after="36"/>
              <w:outlineLvl w:val="2"/>
              <w:rPr>
                <w:rFonts w:ascii="Times New Roman" w:hAnsi="Times New Roman" w:cs="Times New Roman"/>
                <w:color w:val="auto"/>
              </w:rPr>
            </w:pPr>
          </w:p>
          <w:p w:rsidR="00B5109D" w:rsidRPr="007509BB" w:rsidRDefault="00B5109D" w:rsidP="00FF1D69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660099"/>
              </w:rPr>
            </w:pPr>
            <w:r w:rsidRPr="007509BB">
              <w:rPr>
                <w:rFonts w:ascii="Times New Roman" w:hAnsi="Times New Roman" w:cs="Times New Roman"/>
                <w:color w:val="3C4043"/>
              </w:rPr>
              <w:t>Авторский мастер класс</w:t>
            </w:r>
          </w:p>
          <w:p w:rsidR="00B5109D" w:rsidRPr="007509BB" w:rsidRDefault="00B5109D" w:rsidP="00FF1D69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7509BB">
              <w:rPr>
                <w:rFonts w:ascii="Times New Roman" w:hAnsi="Times New Roman" w:cs="Times New Roman"/>
                <w:color w:val="222222"/>
              </w:rPr>
              <w:fldChar w:fldCharType="end"/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ватсап</w:t>
            </w:r>
          </w:p>
        </w:tc>
      </w:tr>
      <w:tr w:rsidR="00B5109D" w:rsidRPr="007509BB" w:rsidTr="00A93E50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B5109D" w:rsidRPr="007509BB" w:rsidRDefault="00B5109D" w:rsidP="00AB70A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B5109D" w:rsidRPr="00075E3D" w:rsidRDefault="00B5109D">
            <w:pPr>
              <w:pStyle w:val="a3"/>
              <w:shd w:val="clear" w:color="auto" w:fill="auto"/>
              <w:jc w:val="center"/>
              <w:rPr>
                <w:sz w:val="22"/>
                <w:szCs w:val="22"/>
              </w:rPr>
            </w:pPr>
            <w:r w:rsidRPr="00075E3D">
              <w:rPr>
                <w:sz w:val="22"/>
                <w:szCs w:val="22"/>
              </w:rPr>
              <w:t>Закирова Диляра Фаридовна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</w:t>
            </w:r>
            <w:r w:rsidRPr="007509BB">
              <w:rPr>
                <w:sz w:val="24"/>
                <w:szCs w:val="24"/>
              </w:rPr>
              <w:t xml:space="preserve"> искусств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 w:rsidP="00872B88">
            <w:pPr>
              <w:rPr>
                <w:rFonts w:ascii="Times New Roman" w:hAnsi="Times New Roman" w:cs="Times New Roman"/>
                <w:b/>
              </w:rPr>
            </w:pPr>
            <w:r w:rsidRPr="007509BB">
              <w:rPr>
                <w:rFonts w:ascii="Times New Roman" w:hAnsi="Times New Roman" w:cs="Times New Roman"/>
                <w:b/>
              </w:rPr>
              <w:t xml:space="preserve">      1 кл(2). </w:t>
            </w:r>
          </w:p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1275" w:type="dxa"/>
            <w:shd w:val="clear" w:color="auto" w:fill="FFFFFF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15.30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>Цветоведение</w:t>
            </w:r>
            <w:r w:rsidRPr="007509BB">
              <w:rPr>
                <w:sz w:val="24"/>
                <w:szCs w:val="24"/>
              </w:rPr>
              <w:t xml:space="preserve"> Ахроматические и хроматические цвета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>Цветоведение</w:t>
            </w:r>
          </w:p>
          <w:p w:rsidR="00B5109D" w:rsidRPr="007509BB" w:rsidRDefault="00B5109D" w:rsidP="00872B8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Ахроматические и хроматические цвета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Просмотреть, изучить презентацию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12" w:history="1">
              <w:r w:rsidRPr="007509BB">
                <w:rPr>
                  <w:rStyle w:val="Hyperlink"/>
                  <w:sz w:val="24"/>
                  <w:szCs w:val="24"/>
                </w:rPr>
                <w:t>https://infourok.ru/prezentaciya-po-izo-na-temu-hromaticheskie-i-ahromaticheskie-cveta-grizayl-klass-1636973.html</w:t>
              </w:r>
            </w:hyperlink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ватсап</w:t>
            </w:r>
          </w:p>
        </w:tc>
      </w:tr>
      <w:tr w:rsidR="00B5109D" w:rsidRPr="007509BB" w:rsidTr="00A93E50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B5109D" w:rsidRPr="007509BB" w:rsidRDefault="00B5109D" w:rsidP="00AB70A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B5109D" w:rsidRPr="00075E3D" w:rsidRDefault="00B5109D">
            <w:pPr>
              <w:pStyle w:val="a3"/>
              <w:shd w:val="clear" w:color="auto" w:fill="auto"/>
              <w:jc w:val="center"/>
              <w:rPr>
                <w:sz w:val="22"/>
                <w:szCs w:val="22"/>
              </w:rPr>
            </w:pPr>
            <w:r w:rsidRPr="00075E3D">
              <w:rPr>
                <w:sz w:val="22"/>
                <w:szCs w:val="22"/>
              </w:rPr>
              <w:t>Закирова Диляра Фаридовна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</w:t>
            </w:r>
            <w:r w:rsidRPr="007509BB">
              <w:rPr>
                <w:sz w:val="24"/>
                <w:szCs w:val="24"/>
              </w:rPr>
              <w:t xml:space="preserve"> искусств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 w:rsidP="00872B88">
            <w:pPr>
              <w:rPr>
                <w:rFonts w:ascii="Times New Roman" w:hAnsi="Times New Roman" w:cs="Times New Roman"/>
                <w:b/>
              </w:rPr>
            </w:pPr>
            <w:r w:rsidRPr="007509BB">
              <w:rPr>
                <w:rFonts w:ascii="Times New Roman" w:hAnsi="Times New Roman" w:cs="Times New Roman"/>
                <w:b/>
              </w:rPr>
              <w:t xml:space="preserve">       2 кл.(1,2)</w:t>
            </w:r>
          </w:p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275" w:type="dxa"/>
            <w:shd w:val="clear" w:color="auto" w:fill="FFFFFF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14.30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5109D" w:rsidRPr="007509BB" w:rsidRDefault="00B5109D" w:rsidP="00F725E8">
            <w:pPr>
              <w:pStyle w:val="a3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>Лепка</w:t>
            </w:r>
          </w:p>
          <w:p w:rsidR="00B5109D" w:rsidRPr="007509BB" w:rsidRDefault="00B5109D" w:rsidP="00F725E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029EE">
              <w:rPr>
                <w:sz w:val="22"/>
              </w:rPr>
              <w:t>Знакомство с каркасом. Выполнение пластилиновой модели человека.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CE4D19" w:rsidRDefault="00B5109D" w:rsidP="00CE4D19">
            <w:pPr>
              <w:pStyle w:val="a3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>Лепка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Знакомство с каркасом. Выполнение пластилиновой модели человека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 w:rsidP="004C5BE1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Лепка из пластилина объемной круглой скульптуры</w:t>
            </w:r>
            <w:r>
              <w:rPr>
                <w:sz w:val="24"/>
                <w:szCs w:val="24"/>
              </w:rPr>
              <w:t>.</w:t>
            </w:r>
          </w:p>
          <w:p w:rsidR="00B5109D" w:rsidRPr="007509BB" w:rsidRDefault="00B5109D" w:rsidP="004C5BE1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4C5BE1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Знакомство с каркасом. Выполнение пластилиновой модели человека.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13" w:history="1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А</w:t>
              </w:r>
              <w:r w:rsidRPr="007509BB">
                <w:rPr>
                  <w:rStyle w:val="Hyperlink"/>
                  <w:color w:val="auto"/>
                  <w:sz w:val="24"/>
                  <w:szCs w:val="24"/>
                  <w:u w:val="none"/>
                </w:rPr>
                <w:t>вторский</w:t>
              </w:r>
            </w:hyperlink>
            <w:r w:rsidRPr="007509BB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мастер-класс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ватсап</w:t>
            </w:r>
          </w:p>
        </w:tc>
      </w:tr>
      <w:tr w:rsidR="00B5109D" w:rsidRPr="007509BB" w:rsidTr="00A93E50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B5109D" w:rsidRPr="007509BB" w:rsidRDefault="00B5109D" w:rsidP="00AB70A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B5109D" w:rsidRPr="00075E3D" w:rsidRDefault="00B5109D">
            <w:pPr>
              <w:pStyle w:val="a3"/>
              <w:shd w:val="clear" w:color="auto" w:fill="auto"/>
              <w:jc w:val="center"/>
              <w:rPr>
                <w:sz w:val="22"/>
                <w:szCs w:val="22"/>
              </w:rPr>
            </w:pPr>
            <w:r w:rsidRPr="00075E3D">
              <w:rPr>
                <w:sz w:val="22"/>
                <w:szCs w:val="22"/>
              </w:rPr>
              <w:t>Закирова Диляра Фаридовна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</w:t>
            </w:r>
            <w:r w:rsidRPr="007509BB">
              <w:rPr>
                <w:sz w:val="24"/>
                <w:szCs w:val="24"/>
              </w:rPr>
              <w:t xml:space="preserve"> искусств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 w:rsidP="008515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09BB">
              <w:rPr>
                <w:rFonts w:ascii="Times New Roman" w:hAnsi="Times New Roman" w:cs="Times New Roman"/>
                <w:b/>
              </w:rPr>
              <w:t>2 кл.(1,2)</w:t>
            </w:r>
          </w:p>
        </w:tc>
        <w:tc>
          <w:tcPr>
            <w:tcW w:w="1134" w:type="dxa"/>
            <w:shd w:val="clear" w:color="auto" w:fill="FFFFFF"/>
          </w:tcPr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10.40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5109D" w:rsidRDefault="00B5109D" w:rsidP="00CB21C9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 xml:space="preserve">Прикладное творчество </w:t>
            </w:r>
            <w:r w:rsidRPr="007509BB">
              <w:rPr>
                <w:sz w:val="24"/>
                <w:szCs w:val="24"/>
              </w:rPr>
              <w:t xml:space="preserve"> Игрушка в различных техниках и материалах</w:t>
            </w:r>
          </w:p>
          <w:p w:rsidR="00B5109D" w:rsidRPr="007509BB" w:rsidRDefault="00B5109D" w:rsidP="00CB21C9">
            <w:pPr>
              <w:pStyle w:val="a3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 xml:space="preserve">Прикладное творчество </w:t>
            </w:r>
            <w:r w:rsidRPr="007509BB">
              <w:rPr>
                <w:sz w:val="24"/>
                <w:szCs w:val="24"/>
              </w:rPr>
              <w:t xml:space="preserve"> Игрушка в различных техниках и материалах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 w:rsidP="00F158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 xml:space="preserve">Изготовление изделия </w:t>
            </w:r>
            <w:r>
              <w:rPr>
                <w:sz w:val="24"/>
                <w:szCs w:val="24"/>
              </w:rPr>
              <w:t>из природных материалов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CE4D19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Авторский мастер-класс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Ватс</w:t>
            </w:r>
            <w:r w:rsidRPr="007509BB">
              <w:rPr>
                <w:sz w:val="24"/>
                <w:szCs w:val="24"/>
              </w:rPr>
              <w:t>ап</w:t>
            </w:r>
          </w:p>
        </w:tc>
      </w:tr>
      <w:tr w:rsidR="00B5109D" w:rsidRPr="007509BB" w:rsidTr="00A93E50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B5109D" w:rsidRPr="007509BB" w:rsidRDefault="00B5109D" w:rsidP="00AB70A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B5109D" w:rsidRPr="00075E3D" w:rsidRDefault="00B5109D">
            <w:pPr>
              <w:pStyle w:val="a3"/>
              <w:shd w:val="clear" w:color="auto" w:fill="auto"/>
              <w:jc w:val="center"/>
              <w:rPr>
                <w:sz w:val="22"/>
                <w:szCs w:val="22"/>
              </w:rPr>
            </w:pPr>
            <w:r w:rsidRPr="00075E3D">
              <w:rPr>
                <w:sz w:val="22"/>
                <w:szCs w:val="22"/>
              </w:rPr>
              <w:t>Закирова Диляра Фаридовна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</w:t>
            </w:r>
            <w:r w:rsidRPr="007509BB">
              <w:rPr>
                <w:sz w:val="24"/>
                <w:szCs w:val="24"/>
              </w:rPr>
              <w:t xml:space="preserve"> искусств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109D" w:rsidRPr="007509BB" w:rsidRDefault="00B5109D" w:rsidP="008515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09BB">
              <w:rPr>
                <w:rFonts w:ascii="Times New Roman" w:hAnsi="Times New Roman" w:cs="Times New Roman"/>
                <w:b/>
              </w:rPr>
              <w:t>7 кл.</w:t>
            </w:r>
          </w:p>
        </w:tc>
        <w:tc>
          <w:tcPr>
            <w:tcW w:w="1134" w:type="dxa"/>
            <w:shd w:val="clear" w:color="auto" w:fill="FFFFFF"/>
          </w:tcPr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B5109D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275" w:type="dxa"/>
            <w:shd w:val="clear" w:color="auto" w:fill="FFFFFF"/>
          </w:tcPr>
          <w:p w:rsidR="00B5109D" w:rsidRPr="007509BB" w:rsidRDefault="00B5109D" w:rsidP="00051824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16.10</w:t>
            </w:r>
          </w:p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>Итоговая дипломная работа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7509BB">
              <w:rPr>
                <w:b/>
                <w:sz w:val="24"/>
                <w:szCs w:val="24"/>
              </w:rPr>
              <w:t>Итоговая дипломная работа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 w:rsidP="00E72B2C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Индивидуальная работа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5109D" w:rsidRPr="007509BB" w:rsidRDefault="00B5109D" w:rsidP="0085153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14" w:tgtFrame="_blank" w:history="1">
              <w:r w:rsidRPr="007509BB">
                <w:rPr>
                  <w:rStyle w:val="Hyperlink"/>
                  <w:rFonts w:ascii="Arial" w:hAnsi="Arial" w:cs="Arial"/>
                  <w:color w:val="005BD1"/>
                  <w:sz w:val="24"/>
                  <w:szCs w:val="24"/>
                </w:rPr>
                <w:t>https://classroom.google.com/c/NTgzNjM5NDA1OTla/p/NTgzOTE2OTI1MjVa/details</w:t>
              </w:r>
            </w:hyperlink>
          </w:p>
        </w:tc>
        <w:tc>
          <w:tcPr>
            <w:tcW w:w="1559" w:type="dxa"/>
            <w:shd w:val="clear" w:color="auto" w:fill="FFFFFF"/>
            <w:vAlign w:val="center"/>
          </w:tcPr>
          <w:p w:rsidR="00B5109D" w:rsidRPr="007509BB" w:rsidRDefault="00B5109D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 xml:space="preserve">Образовательная платформа  </w:t>
            </w:r>
            <w:r w:rsidRPr="007509BB">
              <w:rPr>
                <w:sz w:val="24"/>
                <w:szCs w:val="24"/>
                <w:lang w:val="en-US"/>
              </w:rPr>
              <w:t>Google</w:t>
            </w:r>
            <w:r w:rsidRPr="007509BB">
              <w:rPr>
                <w:sz w:val="24"/>
                <w:szCs w:val="24"/>
              </w:rPr>
              <w:t xml:space="preserve"> </w:t>
            </w:r>
            <w:r w:rsidRPr="007509BB">
              <w:rPr>
                <w:sz w:val="24"/>
                <w:szCs w:val="24"/>
                <w:lang w:val="en-US"/>
              </w:rPr>
              <w:t>classroom</w:t>
            </w:r>
            <w:r w:rsidRPr="007509BB">
              <w:rPr>
                <w:sz w:val="24"/>
                <w:szCs w:val="24"/>
              </w:rPr>
              <w:t>, ватсап</w:t>
            </w:r>
          </w:p>
        </w:tc>
      </w:tr>
    </w:tbl>
    <w:p w:rsidR="00B5109D" w:rsidRDefault="00B5109D"/>
    <w:p w:rsidR="00B5109D" w:rsidRDefault="00B5109D"/>
    <w:p w:rsidR="00B5109D" w:rsidRDefault="00B5109D"/>
    <w:p w:rsidR="00B5109D" w:rsidRDefault="00B5109D"/>
    <w:sectPr w:rsidR="00B5109D" w:rsidSect="00EA15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C29E4"/>
    <w:multiLevelType w:val="hybridMultilevel"/>
    <w:tmpl w:val="324A9302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45919"/>
    <w:rsid w:val="00051824"/>
    <w:rsid w:val="00075E3D"/>
    <w:rsid w:val="000C0D0F"/>
    <w:rsid w:val="00130262"/>
    <w:rsid w:val="00153767"/>
    <w:rsid w:val="001808FB"/>
    <w:rsid w:val="00192AE5"/>
    <w:rsid w:val="001977E6"/>
    <w:rsid w:val="00202F8C"/>
    <w:rsid w:val="00211824"/>
    <w:rsid w:val="00227760"/>
    <w:rsid w:val="00237810"/>
    <w:rsid w:val="00275CA9"/>
    <w:rsid w:val="00285146"/>
    <w:rsid w:val="002F28E6"/>
    <w:rsid w:val="00313065"/>
    <w:rsid w:val="003252FF"/>
    <w:rsid w:val="003331FA"/>
    <w:rsid w:val="003B5A39"/>
    <w:rsid w:val="003E7B46"/>
    <w:rsid w:val="003F1C09"/>
    <w:rsid w:val="00400E91"/>
    <w:rsid w:val="0046199F"/>
    <w:rsid w:val="004A647F"/>
    <w:rsid w:val="004C3BF1"/>
    <w:rsid w:val="004C5BE1"/>
    <w:rsid w:val="004D40D9"/>
    <w:rsid w:val="00515F4A"/>
    <w:rsid w:val="005C77C7"/>
    <w:rsid w:val="005F46C1"/>
    <w:rsid w:val="00667AAC"/>
    <w:rsid w:val="00673826"/>
    <w:rsid w:val="006F12AD"/>
    <w:rsid w:val="007509BB"/>
    <w:rsid w:val="007708DE"/>
    <w:rsid w:val="007C3FAF"/>
    <w:rsid w:val="007C73EA"/>
    <w:rsid w:val="0085153A"/>
    <w:rsid w:val="00872B88"/>
    <w:rsid w:val="008E3F10"/>
    <w:rsid w:val="009029EE"/>
    <w:rsid w:val="00942696"/>
    <w:rsid w:val="00972731"/>
    <w:rsid w:val="00995328"/>
    <w:rsid w:val="009B0D07"/>
    <w:rsid w:val="00A06ED7"/>
    <w:rsid w:val="00A93E50"/>
    <w:rsid w:val="00AB70AD"/>
    <w:rsid w:val="00B01883"/>
    <w:rsid w:val="00B30771"/>
    <w:rsid w:val="00B5109D"/>
    <w:rsid w:val="00B803AB"/>
    <w:rsid w:val="00BA0F30"/>
    <w:rsid w:val="00BC5276"/>
    <w:rsid w:val="00C16D59"/>
    <w:rsid w:val="00C50C19"/>
    <w:rsid w:val="00CB21C9"/>
    <w:rsid w:val="00CC386A"/>
    <w:rsid w:val="00CE4D19"/>
    <w:rsid w:val="00CE60A7"/>
    <w:rsid w:val="00CF6C4E"/>
    <w:rsid w:val="00D03EC8"/>
    <w:rsid w:val="00D26DC8"/>
    <w:rsid w:val="00D30B0E"/>
    <w:rsid w:val="00D42373"/>
    <w:rsid w:val="00D93B1F"/>
    <w:rsid w:val="00D96551"/>
    <w:rsid w:val="00E30FBB"/>
    <w:rsid w:val="00E604E0"/>
    <w:rsid w:val="00E72B2C"/>
    <w:rsid w:val="00E73B6A"/>
    <w:rsid w:val="00E839B9"/>
    <w:rsid w:val="00EA156F"/>
    <w:rsid w:val="00ED61A7"/>
    <w:rsid w:val="00F1583A"/>
    <w:rsid w:val="00F71CE7"/>
    <w:rsid w:val="00F725E8"/>
    <w:rsid w:val="00F73DCD"/>
    <w:rsid w:val="00FA6852"/>
    <w:rsid w:val="00FF1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FF1D6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FF1D6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FF1D69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1D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F1D69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F1D69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sid w:val="00FA6852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semiHidden/>
    <w:rsid w:val="00FF1D69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E839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12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17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1760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12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12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izobrazitelnomu-iskusstvu-kolorit-v-kartine-peyzazh-3009125.html" TargetMode="External"/><Relationship Id="rId13" Type="http://schemas.openxmlformats.org/officeDocument/2006/relationships/hyperlink" Target="https://www.pinterest.ru/pin/84245467402076744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interest.ru/pin/842454674020767448/" TargetMode="External"/><Relationship Id="rId12" Type="http://schemas.openxmlformats.org/officeDocument/2006/relationships/hyperlink" Target="https://infourok.ru/prezentaciya-po-izo-na-temu-hromaticheskie-i-ahromaticheskie-cveta-grizayl-klass-1636973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zaholstom.ru/?page_id=4375" TargetMode="External"/><Relationship Id="rId11" Type="http://schemas.openxmlformats.org/officeDocument/2006/relationships/hyperlink" Target="https://classroom.google.com/c/NTgzNjM5NDA1OTla/p/NTgzOTE2OTI1MjVa/details" TargetMode="External"/><Relationship Id="rId5" Type="http://schemas.openxmlformats.org/officeDocument/2006/relationships/hyperlink" Target="https://izo-museum.ru/hazine/postoyannyie-ekspozitsii/pervyiy-etaj/tatarskoe-dekorativno-prikladnoe-iskusstvo-XIXXXI-vv.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2GNUFkNPB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RGoK7FyBKwY" TargetMode="External"/><Relationship Id="rId14" Type="http://schemas.openxmlformats.org/officeDocument/2006/relationships/hyperlink" Target="https://classroom.google.com/c/NTgzNjM5NDA1OTla/p/NTgzOTE2OTI1MjVa/detai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6</Pages>
  <Words>949</Words>
  <Characters>5415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2020-04-28T17:49:00Z</dcterms:created>
  <dcterms:modified xsi:type="dcterms:W3CDTF">2020-05-11T16:39:00Z</dcterms:modified>
</cp:coreProperties>
</file>